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C68C1" w14:textId="77777777" w:rsidR="00931413" w:rsidRDefault="002470C0" w:rsidP="002470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14:paraId="7DEB7406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4CCF080F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5C2D65">
        <w:rPr>
          <w:rFonts w:ascii="Arial" w:hAnsi="Arial" w:cs="Arial"/>
          <w:sz w:val="24"/>
          <w:szCs w:val="24"/>
        </w:rPr>
        <w:t xml:space="preserve">der Durchführung der Validierung und Leistungsbeurteilung </w:t>
      </w:r>
      <w:r>
        <w:rPr>
          <w:rFonts w:ascii="Arial" w:hAnsi="Arial" w:cs="Arial"/>
          <w:sz w:val="24"/>
          <w:szCs w:val="24"/>
        </w:rPr>
        <w:t>für die durch s</w:t>
      </w:r>
      <w:r w:rsidR="009B31D8">
        <w:rPr>
          <w:rFonts w:ascii="Arial" w:hAnsi="Arial" w:cs="Arial"/>
          <w:sz w:val="24"/>
          <w:szCs w:val="24"/>
        </w:rPr>
        <w:t>ie betriebenen Medizinprodukte:</w:t>
      </w:r>
    </w:p>
    <w:p w14:paraId="3D750748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4DA53B35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14:paraId="56DD493A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14:paraId="024F2245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30E26FA2" w14:textId="2E6D7C73"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>it Datum vom … beauftragt. Den Part</w:t>
      </w:r>
      <w:r w:rsidR="007109AF">
        <w:rPr>
          <w:rFonts w:ascii="Arial" w:hAnsi="Arial" w:cs="Arial"/>
          <w:sz w:val="24"/>
          <w:szCs w:val="24"/>
        </w:rPr>
        <w:t xml:space="preserve">eien ist bekannt, dass gemäß § 8 Abs. </w:t>
      </w:r>
      <w:r w:rsidR="00D06CBD">
        <w:rPr>
          <w:rFonts w:ascii="Arial" w:hAnsi="Arial" w:cs="Arial"/>
          <w:sz w:val="24"/>
          <w:szCs w:val="24"/>
        </w:rPr>
        <w:t>4</w:t>
      </w:r>
      <w:r w:rsidR="002470C0">
        <w:rPr>
          <w:rFonts w:ascii="Arial" w:hAnsi="Arial" w:cs="Arial"/>
          <w:sz w:val="24"/>
          <w:szCs w:val="24"/>
        </w:rPr>
        <w:t xml:space="preserve"> MPBetreibV mit der </w:t>
      </w:r>
      <w:r w:rsidR="00B52133" w:rsidRPr="00B52133">
        <w:rPr>
          <w:rFonts w:ascii="Arial" w:hAnsi="Arial" w:cs="Arial"/>
          <w:sz w:val="24"/>
          <w:szCs w:val="24"/>
        </w:rPr>
        <w:t>Durchführung der Validierung und Leistungsbeurteilung</w:t>
      </w:r>
      <w:r w:rsidR="002470C0">
        <w:rPr>
          <w:rFonts w:ascii="Arial" w:hAnsi="Arial" w:cs="Arial"/>
          <w:sz w:val="24"/>
          <w:szCs w:val="24"/>
        </w:rPr>
        <w:t xml:space="preserve"> der oben aufgeführten Medizinprodukte nur Personen beauftragt werden dürfen, die die besonderen Anforderungen nach § 5 MPBetreibV </w:t>
      </w:r>
      <w:r w:rsidR="002058F7" w:rsidRPr="005C2D65">
        <w:rPr>
          <w:rFonts w:ascii="Arial" w:hAnsi="Arial" w:cs="Arial"/>
          <w:sz w:val="24"/>
          <w:szCs w:val="24"/>
        </w:rPr>
        <w:t>hinsichtlich der Validierung derartiger Prozesse erfüllen</w:t>
      </w:r>
      <w:r w:rsidR="002470C0">
        <w:rPr>
          <w:rFonts w:ascii="Arial" w:hAnsi="Arial" w:cs="Arial"/>
          <w:sz w:val="24"/>
          <w:szCs w:val="24"/>
        </w:rPr>
        <w:t xml:space="preserve">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>en und hinsichtlich der fachlichen Beurteilun</w:t>
      </w:r>
      <w:r w:rsidR="002058F7">
        <w:rPr>
          <w:rFonts w:ascii="Arial" w:hAnsi="Arial" w:cs="Arial"/>
          <w:sz w:val="24"/>
          <w:szCs w:val="24"/>
        </w:rPr>
        <w:t>g keinen Weisungen unterliegen.</w:t>
      </w:r>
    </w:p>
    <w:p w14:paraId="79E16707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573A6BD5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14:paraId="7747A09E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11E9D03A" w14:textId="7344F820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37EFE9AC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51E5FA3D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Ort, Datum</w:t>
      </w:r>
    </w:p>
    <w:p w14:paraId="7EBDE6B3" w14:textId="09E443AE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150515AC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56485A7C" w14:textId="2B385E56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2C87DD63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30C431D2" w14:textId="51D53534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p w14:paraId="7B66F0E4" w14:textId="37345556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p w14:paraId="6DBA9D7B" w14:textId="77777777" w:rsidR="00C152B9" w:rsidRDefault="00C152B9" w:rsidP="002470C0">
      <w:pPr>
        <w:jc w:val="both"/>
        <w:rPr>
          <w:rFonts w:ascii="Arial" w:hAnsi="Arial" w:cs="Arial"/>
          <w:sz w:val="24"/>
          <w:szCs w:val="24"/>
        </w:rPr>
      </w:pPr>
    </w:p>
    <w:sectPr w:rsidR="00C152B9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95E7" w14:textId="77777777" w:rsidR="006856A5" w:rsidRDefault="006856A5" w:rsidP="006856A5">
      <w:r>
        <w:separator/>
      </w:r>
    </w:p>
  </w:endnote>
  <w:endnote w:type="continuationSeparator" w:id="0">
    <w:p w14:paraId="77246D04" w14:textId="77777777" w:rsidR="006856A5" w:rsidRDefault="006856A5" w:rsidP="0068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C4F0F" w14:textId="47AE090F" w:rsidR="006856A5" w:rsidRDefault="006856A5">
    <w:pPr>
      <w:pStyle w:val="Fuzeile"/>
    </w:pPr>
    <w:r>
      <w:rPr>
        <w:rFonts w:ascii="Arial" w:hAnsi="Arial" w:cs="Arial"/>
        <w:sz w:val="20"/>
        <w:szCs w:val="20"/>
      </w:rPr>
      <w:t>© LZK BW 0</w:t>
    </w:r>
    <w:r w:rsidR="00D06CBD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/20</w:t>
    </w:r>
    <w:r w:rsidR="00C152B9">
      <w:rPr>
        <w:rFonts w:ascii="Arial" w:hAnsi="Arial" w:cs="Arial"/>
        <w:sz w:val="20"/>
        <w:szCs w:val="20"/>
      </w:rPr>
      <w:t>2</w:t>
    </w:r>
    <w:r w:rsidR="00D06CBD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ab/>
      <w:t>Formulare - Medizinprodukte</w:t>
    </w:r>
    <w:r>
      <w:rPr>
        <w:rFonts w:ascii="Arial" w:hAnsi="Arial" w:cs="Arial"/>
        <w:sz w:val="20"/>
        <w:szCs w:val="20"/>
      </w:rPr>
      <w:tab/>
      <w:t xml:space="preserve">Seite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818E8" w14:textId="77777777" w:rsidR="006856A5" w:rsidRDefault="006856A5" w:rsidP="006856A5">
      <w:r>
        <w:separator/>
      </w:r>
    </w:p>
  </w:footnote>
  <w:footnote w:type="continuationSeparator" w:id="0">
    <w:p w14:paraId="2C2B05EF" w14:textId="77777777" w:rsidR="006856A5" w:rsidRDefault="006856A5" w:rsidP="00685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0C0"/>
    <w:rsid w:val="00001314"/>
    <w:rsid w:val="000038C5"/>
    <w:rsid w:val="00011B0B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5F89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58F7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6B3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2D65"/>
    <w:rsid w:val="005C46A4"/>
    <w:rsid w:val="005C4FAB"/>
    <w:rsid w:val="005C71D4"/>
    <w:rsid w:val="005D1122"/>
    <w:rsid w:val="005F1A72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56A5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09AF"/>
    <w:rsid w:val="00712EB9"/>
    <w:rsid w:val="00715B58"/>
    <w:rsid w:val="00717149"/>
    <w:rsid w:val="00720205"/>
    <w:rsid w:val="007276E2"/>
    <w:rsid w:val="00731428"/>
    <w:rsid w:val="00741283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49DC"/>
    <w:rsid w:val="008A7052"/>
    <w:rsid w:val="008A7692"/>
    <w:rsid w:val="008B1546"/>
    <w:rsid w:val="008B47EB"/>
    <w:rsid w:val="008B4851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B31D8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3722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435BD"/>
    <w:rsid w:val="00B52133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52B9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C2A32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6CBD"/>
    <w:rsid w:val="00D07F3E"/>
    <w:rsid w:val="00D2075D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4D39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B59A"/>
  <w15:docId w15:val="{C4F3F5A2-9AD6-49D4-9F6B-B53E542B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56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856A5"/>
  </w:style>
  <w:style w:type="paragraph" w:styleId="Fuzeile">
    <w:name w:val="footer"/>
    <w:basedOn w:val="Standard"/>
    <w:link w:val="FuzeileZchn"/>
    <w:uiPriority w:val="99"/>
    <w:unhideWhenUsed/>
    <w:rsid w:val="006856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856A5"/>
  </w:style>
  <w:style w:type="character" w:styleId="Seitenzahl">
    <w:name w:val="page number"/>
    <w:basedOn w:val="Absatz-Standardschriftart"/>
    <w:semiHidden/>
    <w:unhideWhenUsed/>
    <w:rsid w:val="0068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Marco Wagner</cp:lastModifiedBy>
  <cp:revision>5</cp:revision>
  <cp:lastPrinted>2017-04-21T09:30:00Z</cp:lastPrinted>
  <dcterms:created xsi:type="dcterms:W3CDTF">2017-04-24T10:54:00Z</dcterms:created>
  <dcterms:modified xsi:type="dcterms:W3CDTF">2025-03-04T06:48:00Z</dcterms:modified>
</cp:coreProperties>
</file>